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на заседании</w:t>
      </w:r>
      <w:r>
        <w:rPr>
          <w:rFonts w:ascii="Times New Roman" w:hAnsi="Times New Roman"/>
          <w:sz w:val="24"/>
          <w:szCs w:val="24"/>
        </w:rPr>
        <w:tab/>
        <w:t>Введено</w:t>
      </w:r>
      <w:proofErr w:type="gramEnd"/>
      <w:r>
        <w:rPr>
          <w:rFonts w:ascii="Times New Roman" w:hAnsi="Times New Roman"/>
          <w:sz w:val="24"/>
          <w:szCs w:val="24"/>
        </w:rPr>
        <w:t xml:space="preserve"> в действие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  <w:t>Приказ №</w:t>
      </w:r>
      <w:proofErr w:type="spellStart"/>
      <w:r>
        <w:rPr>
          <w:rFonts w:ascii="Times New Roman" w:hAnsi="Times New Roman"/>
          <w:sz w:val="24"/>
          <w:szCs w:val="24"/>
        </w:rPr>
        <w:t>_____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____________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№____ от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___________ </w:t>
      </w:r>
      <w:r>
        <w:rPr>
          <w:rFonts w:ascii="Times New Roman" w:hAnsi="Times New Roman"/>
          <w:sz w:val="24"/>
          <w:szCs w:val="24"/>
        </w:rPr>
        <w:tab/>
        <w:t>У</w:t>
      </w:r>
      <w:proofErr w:type="gramEnd"/>
      <w:r>
        <w:rPr>
          <w:rFonts w:ascii="Times New Roman" w:hAnsi="Times New Roman"/>
          <w:sz w:val="24"/>
          <w:szCs w:val="24"/>
        </w:rPr>
        <w:t>тверждаю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Директор МБОУ «АСОШ №2»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</w:t>
      </w:r>
      <w:r w:rsidR="00A552E0">
        <w:rPr>
          <w:rFonts w:ascii="Times New Roman" w:hAnsi="Times New Roman"/>
          <w:sz w:val="24"/>
          <w:szCs w:val="24"/>
        </w:rPr>
        <w:t xml:space="preserve">А.С. </w:t>
      </w:r>
      <w:proofErr w:type="spellStart"/>
      <w:r w:rsidR="00A552E0">
        <w:rPr>
          <w:rFonts w:ascii="Times New Roman" w:hAnsi="Times New Roman"/>
          <w:sz w:val="24"/>
          <w:szCs w:val="24"/>
        </w:rPr>
        <w:t>Амиров</w:t>
      </w:r>
      <w:proofErr w:type="spellEnd"/>
    </w:p>
    <w:p w:rsidR="007A4450" w:rsidRDefault="007A4450" w:rsidP="007A4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450" w:rsidRDefault="007A4450" w:rsidP="007A4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450" w:rsidRDefault="00A702D0" w:rsidP="00A702D0">
      <w:pPr>
        <w:tabs>
          <w:tab w:val="left" w:pos="7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4450" w:rsidRPr="007A4450" w:rsidRDefault="007A4450" w:rsidP="007A4450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32F2F" w:rsidRDefault="007A4450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План работы педагога-психолога </w:t>
      </w:r>
    </w:p>
    <w:p w:rsidR="00432F2F" w:rsidRDefault="007A4450" w:rsidP="00432F2F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947042">
        <w:rPr>
          <w:rFonts w:ascii="Times New Roman" w:hAnsi="Times New Roman" w:cs="Times New Roman"/>
          <w:b/>
          <w:sz w:val="40"/>
          <w:szCs w:val="40"/>
        </w:rPr>
        <w:t>202</w:t>
      </w:r>
      <w:r w:rsidR="00A552E0">
        <w:rPr>
          <w:rFonts w:ascii="Times New Roman" w:hAnsi="Times New Roman" w:cs="Times New Roman"/>
          <w:b/>
          <w:sz w:val="40"/>
          <w:szCs w:val="40"/>
        </w:rPr>
        <w:t>1</w:t>
      </w:r>
      <w:r w:rsidR="00947042">
        <w:rPr>
          <w:rFonts w:ascii="Times New Roman" w:hAnsi="Times New Roman" w:cs="Times New Roman"/>
          <w:b/>
          <w:sz w:val="40"/>
          <w:szCs w:val="40"/>
        </w:rPr>
        <w:t>-202</w:t>
      </w:r>
      <w:r w:rsidR="00A552E0">
        <w:rPr>
          <w:rFonts w:ascii="Times New Roman" w:hAnsi="Times New Roman" w:cs="Times New Roman"/>
          <w:b/>
          <w:sz w:val="40"/>
          <w:szCs w:val="40"/>
        </w:rPr>
        <w:t>2</w:t>
      </w:r>
      <w:r w:rsidRPr="0020725B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20725B" w:rsidRPr="0020725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 w:rsidRPr="0020725B">
        <w:rPr>
          <w:rFonts w:ascii="Times New Roman" w:hAnsi="Times New Roman" w:cs="Times New Roman"/>
          <w:b/>
          <w:sz w:val="40"/>
          <w:szCs w:val="40"/>
        </w:rPr>
        <w:t>Актанышская</w:t>
      </w:r>
      <w:proofErr w:type="spellEnd"/>
      <w:r w:rsidRPr="0020725B">
        <w:rPr>
          <w:rFonts w:ascii="Times New Roman" w:hAnsi="Times New Roman" w:cs="Times New Roman"/>
          <w:b/>
          <w:sz w:val="40"/>
          <w:szCs w:val="40"/>
        </w:rPr>
        <w:t xml:space="preserve"> средняя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общеобразовательная школа №2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с углубленным изучением </w:t>
      </w:r>
    </w:p>
    <w:p w:rsidR="007A4450" w:rsidRPr="0020725B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>отдельных предметов»</w:t>
      </w:r>
    </w:p>
    <w:p w:rsidR="007A4450" w:rsidRDefault="007A4450" w:rsidP="007A4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725B" w:rsidRDefault="0020725B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DC19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педагог-психолог школы </w:t>
      </w:r>
    </w:p>
    <w:p w:rsidR="0020725B" w:rsidRDefault="0020725B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Маратовна</w:t>
      </w:r>
    </w:p>
    <w:p w:rsidR="00947042" w:rsidRDefault="00947042" w:rsidP="00570BB7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</w:p>
    <w:p w:rsidR="00947042" w:rsidRDefault="00947042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C1936" w:rsidRPr="004072A2" w:rsidRDefault="00947042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lastRenderedPageBreak/>
        <w:t>Ц</w:t>
      </w:r>
      <w:r w:rsidR="00DC1936"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ель деятельности</w:t>
      </w:r>
      <w:r w:rsidR="00DC1936" w:rsidRPr="004072A2">
        <w:rPr>
          <w:rFonts w:ascii="Times New Roman" w:eastAsia="Times New Roman" w:hAnsi="Times New Roman"/>
          <w:sz w:val="24"/>
          <w:szCs w:val="24"/>
          <w:lang w:eastAsia="ru-RU"/>
        </w:rPr>
        <w:t>: психолого-педагогическое сопровождение субъектов образовательного процесса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C1936" w:rsidRPr="000A7324" w:rsidRDefault="00DC1936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Задачи: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Содействие личностному и интеллектуальному развитию </w:t>
      </w:r>
      <w:proofErr w:type="gramStart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каждом возрастном этапе.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способности к самоопределению в выборе профессиональной деятельности.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7A4450" w:rsidRPr="00A702D0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помощи в личностном развитии </w:t>
      </w:r>
      <w:proofErr w:type="gramStart"/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>перспективным</w:t>
      </w:r>
      <w:proofErr w:type="gramEnd"/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>, способным, одаренным обучающимся в условиях общеобразовательного учреждения.</w:t>
      </w:r>
    </w:p>
    <w:p w:rsidR="00D64AC9" w:rsidRPr="00E22969" w:rsidRDefault="00D64AC9" w:rsidP="00D64AC9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02D0">
        <w:rPr>
          <w:rFonts w:ascii="Times New Roman" w:eastAsia="Calibri" w:hAnsi="Times New Roman" w:cs="Times New Roman"/>
          <w:b/>
          <w:sz w:val="24"/>
          <w:szCs w:val="24"/>
        </w:rPr>
        <w:t>1.Психопрофилакти</w:t>
      </w:r>
      <w:r w:rsidR="00DD183E" w:rsidRPr="00A702D0">
        <w:rPr>
          <w:rFonts w:ascii="Times New Roman" w:eastAsia="Calibri" w:hAnsi="Times New Roman" w:cs="Times New Roman"/>
          <w:b/>
          <w:sz w:val="24"/>
          <w:szCs w:val="24"/>
        </w:rPr>
        <w:t>ческая работа</w:t>
      </w:r>
    </w:p>
    <w:p w:rsidR="00D64AC9" w:rsidRPr="00E22969" w:rsidRDefault="00D64AC9" w:rsidP="00D64AC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417"/>
        <w:gridCol w:w="1642"/>
        <w:gridCol w:w="2325"/>
        <w:gridCol w:w="2695"/>
        <w:gridCol w:w="1985"/>
      </w:tblGrid>
      <w:tr w:rsidR="00D64AC9" w:rsidRPr="0030467E" w:rsidTr="009F5140">
        <w:trPr>
          <w:trHeight w:val="666"/>
        </w:trPr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Континг</w:t>
            </w:r>
            <w:proofErr w:type="spellEnd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участник.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Сотрудничество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6E6073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 w:rsidR="000D4C25"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ся 1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результатах фронтальной диагностики; информирование о процессе адаптации детей к обучению в школе.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DD18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родительских собраниях «</w:t>
            </w:r>
            <w:r w:rsidR="00DD183E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к школе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классных коллективов, знакомство с новыми учащимися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 среди учащихся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психологии разного уровня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Методисты, зам. директора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 w:rsidR="00DD1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5-х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полезных привычек</w:t>
            </w:r>
          </w:p>
        </w:tc>
        <w:tc>
          <w:tcPr>
            <w:tcW w:w="2695" w:type="dxa"/>
            <w:shd w:val="clear" w:color="auto" w:fill="auto"/>
          </w:tcPr>
          <w:p w:rsidR="00D64AC9" w:rsidRPr="006E6073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4C25" w:rsidRPr="0030467E" w:rsidTr="009F5140">
        <w:tc>
          <w:tcPr>
            <w:tcW w:w="568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2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психологических дней</w:t>
            </w:r>
          </w:p>
        </w:tc>
        <w:tc>
          <w:tcPr>
            <w:tcW w:w="269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игры, создание стендов</w:t>
            </w:r>
          </w:p>
        </w:tc>
        <w:tc>
          <w:tcPr>
            <w:tcW w:w="198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</w:t>
            </w:r>
          </w:p>
        </w:tc>
      </w:tr>
      <w:tr w:rsidR="00D64AC9" w:rsidRPr="0030467E" w:rsidTr="009F5140">
        <w:trPr>
          <w:trHeight w:val="1104"/>
        </w:trPr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2 класса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сформированности коллектива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5-8 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9F514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9F514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9-11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 к сдаче экзаменов, профилактика стресса и тревожности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9470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«Как пережить экзамены?», «Экзамены. Стресс», </w:t>
            </w:r>
            <w:r w:rsidR="00947042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элементами тренинга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администрация школы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педагогических советах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AC9" w:rsidRPr="00394E7D" w:rsidTr="009F5140">
        <w:tc>
          <w:tcPr>
            <w:tcW w:w="568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4E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94E7D" w:rsidRDefault="00B70BF0" w:rsidP="00B70B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2325" w:type="dxa"/>
            <w:shd w:val="clear" w:color="auto" w:fill="auto"/>
          </w:tcPr>
          <w:p w:rsidR="00D64AC9" w:rsidRPr="00394E7D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2695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4AC9" w:rsidRPr="00394E7D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394E7D" w:rsidRDefault="00394E7D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394E7D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64AC9" w:rsidRPr="00394E7D">
        <w:rPr>
          <w:rFonts w:ascii="Times New Roman" w:eastAsia="Calibri" w:hAnsi="Times New Roman" w:cs="Times New Roman"/>
          <w:b/>
          <w:sz w:val="24"/>
          <w:szCs w:val="24"/>
        </w:rPr>
        <w:t>2.Психологическое консультирование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4"/>
        <w:gridCol w:w="5988"/>
        <w:gridCol w:w="1926"/>
        <w:gridCol w:w="1795"/>
      </w:tblGrid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F06D43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D64AC9"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лиент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F06D43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одители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педагогов и родителей по результатам диагностик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психологического консультирования по вопросу психологической подготовки педагогов и учащихся  по проведению итоговой аттестации учащихся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педагоги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чащиеся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педагогов по актуальным опросам воспитания и обучения детей и подростков (социально-психологический аспект) 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родителей, детей и подростков в рамках комиссии по</w:t>
            </w:r>
            <w:r w:rsidR="00947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делам несовершеннолетних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учащиеся</w:t>
            </w:r>
          </w:p>
        </w:tc>
      </w:tr>
    </w:tbl>
    <w:p w:rsidR="00D64AC9" w:rsidRPr="00E22969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2F" w:rsidRDefault="00432F2F" w:rsidP="000D4C25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64AC9" w:rsidRPr="000D4C25" w:rsidRDefault="00D64AC9" w:rsidP="000D4C25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0D4C25">
        <w:rPr>
          <w:rFonts w:ascii="Times New Roman" w:hAnsi="Times New Roman"/>
          <w:b/>
          <w:sz w:val="24"/>
          <w:szCs w:val="24"/>
        </w:rPr>
        <w:t>Психологическая диагностика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9"/>
        <w:gridCol w:w="1394"/>
        <w:gridCol w:w="2693"/>
        <w:gridCol w:w="1284"/>
        <w:gridCol w:w="2118"/>
        <w:gridCol w:w="2410"/>
      </w:tblGrid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деятельности, цели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Континг</w:t>
            </w:r>
            <w:proofErr w:type="spellEnd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0D4C25"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частников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Сотрудничество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50D5C" w:rsidRPr="0030467E" w:rsidTr="006E6073">
        <w:tc>
          <w:tcPr>
            <w:tcW w:w="699" w:type="dxa"/>
            <w:shd w:val="clear" w:color="auto" w:fill="auto"/>
          </w:tcPr>
          <w:p w:rsidR="00F50D5C" w:rsidRPr="00F50D5C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4" w:type="dxa"/>
            <w:shd w:val="clear" w:color="auto" w:fill="auto"/>
          </w:tcPr>
          <w:p w:rsidR="00F50D5C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психологической готовности учащихся 5 классов к обучению в среднем звене</w:t>
            </w:r>
          </w:p>
        </w:tc>
        <w:tc>
          <w:tcPr>
            <w:tcW w:w="1284" w:type="dxa"/>
            <w:shd w:val="clear" w:color="auto" w:fill="auto"/>
          </w:tcPr>
          <w:p w:rsidR="00F50D5C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классов</w:t>
            </w:r>
          </w:p>
        </w:tc>
        <w:tc>
          <w:tcPr>
            <w:tcW w:w="2118" w:type="dxa"/>
            <w:shd w:val="clear" w:color="auto" w:fill="auto"/>
          </w:tcPr>
          <w:p w:rsidR="00F50D5C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«Шкала тревожности», анкета «Отношение к школе», анкета «Изучение школьной мотивации учащихся».</w:t>
            </w:r>
          </w:p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родительском собрании.</w:t>
            </w:r>
          </w:p>
        </w:tc>
        <w:tc>
          <w:tcPr>
            <w:tcW w:w="2410" w:type="dxa"/>
            <w:shd w:val="clear" w:color="auto" w:fill="auto"/>
          </w:tcPr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A702D0" w:rsidRDefault="00D64AC9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адаптации  и мониторинг  учащихся 1 классов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50D5C" w:rsidRPr="00F50D5C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уровень адаптационного периода у первоклассников.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классов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«Графический диктант» Эльконина, адаптация Г.Ф. Кумариной «Узор», тест Керна-Йирасека. Выступление на родительском собрании.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0D4C25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02D0" w:rsidRPr="0030467E" w:rsidTr="006E6073">
        <w:tc>
          <w:tcPr>
            <w:tcW w:w="699" w:type="dxa"/>
            <w:shd w:val="clear" w:color="auto" w:fill="auto"/>
          </w:tcPr>
          <w:p w:rsidR="00A702D0" w:rsidRDefault="00A702D0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  <w:shd w:val="clear" w:color="auto" w:fill="auto"/>
          </w:tcPr>
          <w:p w:rsidR="00A702D0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A702D0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284" w:type="dxa"/>
            <w:shd w:val="clear" w:color="auto" w:fill="auto"/>
          </w:tcPr>
          <w:p w:rsidR="00A702D0" w:rsidRPr="00FC3328" w:rsidRDefault="00A702D0" w:rsidP="00A7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A702D0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 классов</w:t>
            </w:r>
          </w:p>
        </w:tc>
        <w:tc>
          <w:tcPr>
            <w:tcW w:w="2118" w:type="dxa"/>
            <w:shd w:val="clear" w:color="auto" w:fill="auto"/>
          </w:tcPr>
          <w:p w:rsidR="00947042" w:rsidRDefault="00947042" w:rsidP="009470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  <w:p w:rsidR="00A702D0" w:rsidRPr="0030467E" w:rsidRDefault="00947042" w:rsidP="009470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702D0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методики на выявление интересов и склонностей «Карта интересов»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8 кл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на профориентацию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определение профессионального типа личности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олланда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Дж.Холланда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P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психологического климата в коллективе учащихся 6,7 классов</w:t>
            </w:r>
          </w:p>
        </w:tc>
        <w:tc>
          <w:tcPr>
            <w:tcW w:w="1284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947042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</w:t>
            </w:r>
          </w:p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с элементами тренинга на сплочение коллектива</w:t>
            </w:r>
          </w:p>
        </w:tc>
        <w:tc>
          <w:tcPr>
            <w:tcW w:w="1284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Pr="00D13FBE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обучения старших подростков</w:t>
            </w:r>
          </w:p>
        </w:tc>
        <w:tc>
          <w:tcPr>
            <w:tcW w:w="128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мотивации обучения старших подростков</w:t>
            </w:r>
          </w:p>
        </w:tc>
        <w:tc>
          <w:tcPr>
            <w:tcW w:w="2410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D13FBE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13FBE" w:rsidP="009470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13FB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показателей готовности детей начальной школы к переходу в среднее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звено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4 классов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13FB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9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учащихся 9,11 классов. Выявление учащихся, испытывающих состояние предэкзаменационного стресса.</w:t>
            </w:r>
          </w:p>
        </w:tc>
        <w:tc>
          <w:tcPr>
            <w:tcW w:w="128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3786" w:rsidRPr="0030467E" w:rsidTr="006E6073">
        <w:tc>
          <w:tcPr>
            <w:tcW w:w="699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693" w:type="dxa"/>
            <w:shd w:val="clear" w:color="auto" w:fill="auto"/>
          </w:tcPr>
          <w:p w:rsidR="00D03786" w:rsidRPr="00FC3328" w:rsidRDefault="00D03786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28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18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</w:p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</w:t>
            </w:r>
          </w:p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3786" w:rsidRPr="0030467E" w:rsidTr="006E6073">
        <w:tc>
          <w:tcPr>
            <w:tcW w:w="699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128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2118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E7D" w:rsidRPr="0030467E" w:rsidTr="006E6073">
        <w:tc>
          <w:tcPr>
            <w:tcW w:w="699" w:type="dxa"/>
            <w:shd w:val="clear" w:color="auto" w:fill="auto"/>
          </w:tcPr>
          <w:p w:rsidR="00394E7D" w:rsidRDefault="00394E7D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4" w:type="dxa"/>
            <w:shd w:val="clear" w:color="auto" w:fill="auto"/>
          </w:tcPr>
          <w:p w:rsidR="00394E7D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запросу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394E7D" w:rsidRPr="00FC3328" w:rsidRDefault="00394E7D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1284" w:type="dxa"/>
            <w:shd w:val="clear" w:color="auto" w:fill="auto"/>
          </w:tcPr>
          <w:p w:rsidR="00394E7D" w:rsidRPr="00FC3328" w:rsidRDefault="00394E7D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2118" w:type="dxa"/>
            <w:shd w:val="clear" w:color="auto" w:fill="auto"/>
          </w:tcPr>
          <w:p w:rsidR="00394E7D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394E7D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64AC9" w:rsidRPr="00E22969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D64AC9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E7D">
        <w:rPr>
          <w:rFonts w:ascii="Times New Roman" w:eastAsia="Calibri" w:hAnsi="Times New Roman" w:cs="Times New Roman"/>
          <w:b/>
          <w:sz w:val="24"/>
          <w:szCs w:val="24"/>
        </w:rPr>
        <w:t>4. Коррекционно-развивающая работа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3"/>
        <w:gridCol w:w="1329"/>
        <w:gridCol w:w="2140"/>
        <w:gridCol w:w="1456"/>
        <w:gridCol w:w="2410"/>
        <w:gridCol w:w="2410"/>
      </w:tblGrid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(параллель)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апрель и по запросу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психологической адаптации к обучению в школе у 1и 5 классов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1,5 классы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учебно-познавательных мотивов, творчества, лидерских качеств, и детьми, испытывающими трудности в поведении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Индивидуальные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учебно-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мотивов, творчества, лидерских качеств, и детьми, испытывающими трудности в поведении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</w:tbl>
    <w:p w:rsidR="000D4C25" w:rsidRPr="00E22969" w:rsidRDefault="000D4C25" w:rsidP="000D4C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D64AC9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E7D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DC1936" w:rsidRPr="00394E7D">
        <w:rPr>
          <w:rFonts w:ascii="Times New Roman" w:eastAsia="Calibri" w:hAnsi="Times New Roman" w:cs="Times New Roman"/>
          <w:b/>
          <w:sz w:val="24"/>
          <w:szCs w:val="24"/>
        </w:rPr>
        <w:t>Организационно-м</w:t>
      </w:r>
      <w:r w:rsidRPr="00394E7D">
        <w:rPr>
          <w:rFonts w:ascii="Times New Roman" w:eastAsia="Calibri" w:hAnsi="Times New Roman" w:cs="Times New Roman"/>
          <w:b/>
          <w:sz w:val="24"/>
          <w:szCs w:val="24"/>
        </w:rPr>
        <w:t>етодическая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1"/>
        <w:gridCol w:w="1911"/>
        <w:gridCol w:w="7841"/>
      </w:tblGrid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D64AC9" w:rsidRPr="0030467E" w:rsidTr="007A52D4">
        <w:trPr>
          <w:trHeight w:val="362"/>
        </w:trPr>
        <w:tc>
          <w:tcPr>
            <w:tcW w:w="8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C193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проведению диагностических исследований, родительских собраний, подготовка к педагогическим советам, семинарам, занятиям, консультациям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оформление полученных результатов диагностики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таблиц результатов диагностик и рекомендаций для учителей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библиотеки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семинарах, сборах творческих групп педагогов-психологов, повышение самообразования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пакета документов для составления социально-психологических портретов детей и подростков, склонных к противоправным действиям</w:t>
            </w:r>
            <w:r w:rsidR="00DC1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(подбор методик, педагогической карты наблюдения, алгоритма составления психолого-педагогической характеристики)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конкурсах,  конференциях разного уровня  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A55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четов, подведение итогов за 20</w:t>
            </w:r>
            <w:r w:rsidR="00F50D5C" w:rsidRPr="00F50D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552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F50D5C" w:rsidRPr="00F50D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552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</w:tbl>
    <w:p w:rsidR="00D64AC9" w:rsidRPr="005B4FAA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991" w:rsidRPr="003B6991" w:rsidRDefault="003B6991" w:rsidP="007A4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6991" w:rsidRPr="003B6991" w:rsidSect="00432F2F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BED"/>
    <w:multiLevelType w:val="hybridMultilevel"/>
    <w:tmpl w:val="7FD2357E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B70604A"/>
    <w:multiLevelType w:val="hybridMultilevel"/>
    <w:tmpl w:val="715C52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8C264D0"/>
    <w:multiLevelType w:val="hybridMultilevel"/>
    <w:tmpl w:val="85A6D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C3760"/>
    <w:multiLevelType w:val="hybridMultilevel"/>
    <w:tmpl w:val="3B627706"/>
    <w:lvl w:ilvl="0" w:tplc="FE546EA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60C521E7"/>
    <w:multiLevelType w:val="hybridMultilevel"/>
    <w:tmpl w:val="2B4A211C"/>
    <w:lvl w:ilvl="0" w:tplc="DDE2A700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6EF5720D"/>
    <w:multiLevelType w:val="multilevel"/>
    <w:tmpl w:val="53DC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4450"/>
    <w:rsid w:val="000A7324"/>
    <w:rsid w:val="000D4C25"/>
    <w:rsid w:val="00106107"/>
    <w:rsid w:val="0020725B"/>
    <w:rsid w:val="00394E7D"/>
    <w:rsid w:val="003B6991"/>
    <w:rsid w:val="00432F2F"/>
    <w:rsid w:val="0048101E"/>
    <w:rsid w:val="004D1B22"/>
    <w:rsid w:val="00570BB7"/>
    <w:rsid w:val="00635A86"/>
    <w:rsid w:val="0066423C"/>
    <w:rsid w:val="006E6073"/>
    <w:rsid w:val="007A4450"/>
    <w:rsid w:val="007F49FD"/>
    <w:rsid w:val="00817E6A"/>
    <w:rsid w:val="008C2FA0"/>
    <w:rsid w:val="00902A70"/>
    <w:rsid w:val="00947042"/>
    <w:rsid w:val="009F5140"/>
    <w:rsid w:val="00A552E0"/>
    <w:rsid w:val="00A702D0"/>
    <w:rsid w:val="00AF34C1"/>
    <w:rsid w:val="00B65D62"/>
    <w:rsid w:val="00B70BF0"/>
    <w:rsid w:val="00D03786"/>
    <w:rsid w:val="00D13FBE"/>
    <w:rsid w:val="00D64AC9"/>
    <w:rsid w:val="00DC1936"/>
    <w:rsid w:val="00DD183E"/>
    <w:rsid w:val="00DD1D14"/>
    <w:rsid w:val="00F06D43"/>
    <w:rsid w:val="00F50D5C"/>
    <w:rsid w:val="00F66B4F"/>
    <w:rsid w:val="00FF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445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11</cp:revision>
  <dcterms:created xsi:type="dcterms:W3CDTF">2016-09-22T05:10:00Z</dcterms:created>
  <dcterms:modified xsi:type="dcterms:W3CDTF">2021-05-29T07:17:00Z</dcterms:modified>
</cp:coreProperties>
</file>